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BC" w:rsidRPr="00EC72D3" w:rsidRDefault="0024558D" w:rsidP="00B60F1C">
      <w:pPr>
        <w:pStyle w:val="Title"/>
        <w:spacing w:after="0"/>
      </w:pPr>
      <w:r w:rsidRPr="00EC72D3">
        <w:t>Developing a Learning Plan</w:t>
      </w:r>
      <w:r w:rsidR="00346701" w:rsidRPr="00EC72D3">
        <w:t xml:space="preserve"> </w:t>
      </w:r>
      <w:r w:rsidR="004A73A6" w:rsidRPr="00EC72D3">
        <w:t>in Preparation for Calendaring</w:t>
      </w:r>
    </w:p>
    <w:p w:rsidR="00B11F4A" w:rsidRDefault="00B11F4A" w:rsidP="00B74E78">
      <w:pPr>
        <w:jc w:val="both"/>
        <w:rPr>
          <w:rFonts w:asciiTheme="majorHAnsi" w:hAnsiTheme="majorHAnsi"/>
        </w:rPr>
      </w:pPr>
    </w:p>
    <w:p w:rsidR="006C75B6" w:rsidRPr="00EC72D3" w:rsidRDefault="00B74E78" w:rsidP="00B74E78">
      <w:pPr>
        <w:jc w:val="both"/>
        <w:rPr>
          <w:rFonts w:asciiTheme="majorHAnsi" w:hAnsiTheme="majorHAnsi"/>
        </w:rPr>
      </w:pPr>
      <w:r w:rsidRPr="00EC72D3">
        <w:rPr>
          <w:rFonts w:asciiTheme="majorHAnsi" w:hAnsiTheme="majorHAnsi"/>
        </w:rPr>
        <w:t>Before scheduling</w:t>
      </w:r>
      <w:r w:rsidR="006C75B6" w:rsidRPr="00EC72D3">
        <w:rPr>
          <w:rFonts w:asciiTheme="majorHAnsi" w:hAnsiTheme="majorHAnsi"/>
        </w:rPr>
        <w:t xml:space="preserve"> your upcoming year’s learning experience</w:t>
      </w:r>
      <w:r w:rsidRPr="00EC72D3">
        <w:rPr>
          <w:rFonts w:asciiTheme="majorHAnsi" w:hAnsiTheme="majorHAnsi"/>
        </w:rPr>
        <w:t>s</w:t>
      </w:r>
      <w:r w:rsidR="006C75B6" w:rsidRPr="00EC72D3">
        <w:rPr>
          <w:rFonts w:asciiTheme="majorHAnsi" w:hAnsiTheme="majorHAnsi"/>
        </w:rPr>
        <w:t xml:space="preserve"> </w:t>
      </w:r>
      <w:r w:rsidRPr="00EC72D3">
        <w:rPr>
          <w:rFonts w:asciiTheme="majorHAnsi" w:hAnsiTheme="majorHAnsi"/>
        </w:rPr>
        <w:t xml:space="preserve">you need to give </w:t>
      </w:r>
      <w:r w:rsidR="00390313" w:rsidRPr="00EC72D3">
        <w:rPr>
          <w:rFonts w:asciiTheme="majorHAnsi" w:hAnsiTheme="majorHAnsi"/>
        </w:rPr>
        <w:t>serious thought</w:t>
      </w:r>
      <w:r w:rsidRPr="00EC72D3">
        <w:rPr>
          <w:rFonts w:asciiTheme="majorHAnsi" w:hAnsiTheme="majorHAnsi"/>
        </w:rPr>
        <w:t>, as a team,</w:t>
      </w:r>
      <w:r w:rsidR="00390313" w:rsidRPr="00EC72D3">
        <w:rPr>
          <w:rFonts w:asciiTheme="majorHAnsi" w:hAnsiTheme="majorHAnsi"/>
        </w:rPr>
        <w:t xml:space="preserve"> to what you</w:t>
      </w:r>
      <w:r w:rsidR="006C75B6" w:rsidRPr="00EC72D3">
        <w:rPr>
          <w:rFonts w:asciiTheme="majorHAnsi" w:hAnsiTheme="majorHAnsi"/>
        </w:rPr>
        <w:t xml:space="preserve"> really want to accomplish</w:t>
      </w:r>
      <w:r w:rsidR="00390313" w:rsidRPr="00EC72D3">
        <w:rPr>
          <w:rFonts w:asciiTheme="majorHAnsi" w:hAnsiTheme="majorHAnsi"/>
        </w:rPr>
        <w:t xml:space="preserve">.  </w:t>
      </w:r>
      <w:r w:rsidR="00870164" w:rsidRPr="00EC72D3">
        <w:rPr>
          <w:rFonts w:asciiTheme="majorHAnsi" w:hAnsiTheme="majorHAnsi"/>
        </w:rPr>
        <w:t>You may find it</w:t>
      </w:r>
      <w:r w:rsidR="00390313" w:rsidRPr="00EC72D3">
        <w:rPr>
          <w:rFonts w:asciiTheme="majorHAnsi" w:hAnsiTheme="majorHAnsi"/>
        </w:rPr>
        <w:t xml:space="preserve"> helpful</w:t>
      </w:r>
      <w:r w:rsidR="006C75B6" w:rsidRPr="00EC72D3">
        <w:rPr>
          <w:rFonts w:asciiTheme="majorHAnsi" w:hAnsiTheme="majorHAnsi"/>
        </w:rPr>
        <w:t xml:space="preserve"> to schedule one or two extended team meetings in order to </w:t>
      </w:r>
      <w:r w:rsidRPr="00EC72D3">
        <w:rPr>
          <w:rFonts w:asciiTheme="majorHAnsi" w:hAnsiTheme="majorHAnsi"/>
        </w:rPr>
        <w:t xml:space="preserve">allow sufficient time for </w:t>
      </w:r>
      <w:r w:rsidR="006C75B6" w:rsidRPr="00EC72D3">
        <w:rPr>
          <w:rFonts w:asciiTheme="majorHAnsi" w:hAnsiTheme="majorHAnsi"/>
        </w:rPr>
        <w:t xml:space="preserve">these </w:t>
      </w:r>
      <w:r w:rsidR="00870164" w:rsidRPr="00EC72D3">
        <w:rPr>
          <w:rFonts w:asciiTheme="majorHAnsi" w:hAnsiTheme="majorHAnsi"/>
        </w:rPr>
        <w:t>important</w:t>
      </w:r>
      <w:r w:rsidR="00390313" w:rsidRPr="00EC72D3">
        <w:rPr>
          <w:rFonts w:asciiTheme="majorHAnsi" w:hAnsiTheme="majorHAnsi"/>
        </w:rPr>
        <w:t xml:space="preserve"> </w:t>
      </w:r>
      <w:r w:rsidR="006C75B6" w:rsidRPr="00EC72D3">
        <w:rPr>
          <w:rFonts w:asciiTheme="majorHAnsi" w:hAnsiTheme="majorHAnsi"/>
        </w:rPr>
        <w:t>conversations.</w:t>
      </w:r>
    </w:p>
    <w:p w:rsidR="006C75B6" w:rsidRPr="00EC72D3" w:rsidRDefault="006C75B6" w:rsidP="00B74E78">
      <w:pPr>
        <w:jc w:val="both"/>
        <w:rPr>
          <w:rFonts w:asciiTheme="majorHAnsi" w:hAnsiTheme="majorHAnsi"/>
        </w:rPr>
      </w:pPr>
    </w:p>
    <w:p w:rsidR="00D9470D" w:rsidRPr="00EC72D3" w:rsidRDefault="00346701" w:rsidP="002B06F1">
      <w:pPr>
        <w:jc w:val="both"/>
        <w:rPr>
          <w:rFonts w:asciiTheme="majorHAnsi" w:hAnsiTheme="majorHAnsi"/>
        </w:rPr>
      </w:pPr>
      <w:r w:rsidRPr="00EC72D3">
        <w:rPr>
          <w:rFonts w:asciiTheme="majorHAnsi" w:hAnsiTheme="majorHAnsi"/>
        </w:rPr>
        <w:t xml:space="preserve">Formulating </w:t>
      </w:r>
      <w:r w:rsidR="0024558D" w:rsidRPr="00EC72D3">
        <w:rPr>
          <w:rFonts w:asciiTheme="majorHAnsi" w:hAnsiTheme="majorHAnsi"/>
        </w:rPr>
        <w:t>a Learning Plan</w:t>
      </w:r>
      <w:r w:rsidRPr="00EC72D3">
        <w:rPr>
          <w:rFonts w:asciiTheme="majorHAnsi" w:hAnsiTheme="majorHAnsi"/>
        </w:rPr>
        <w:t xml:space="preserve"> will go a long way in </w:t>
      </w:r>
      <w:r w:rsidR="0024558D" w:rsidRPr="00EC72D3">
        <w:rPr>
          <w:rFonts w:asciiTheme="majorHAnsi" w:hAnsiTheme="majorHAnsi"/>
        </w:rPr>
        <w:t>clarifying</w:t>
      </w:r>
      <w:r w:rsidRPr="00EC72D3">
        <w:rPr>
          <w:rFonts w:asciiTheme="majorHAnsi" w:hAnsiTheme="majorHAnsi"/>
        </w:rPr>
        <w:t xml:space="preserve"> </w:t>
      </w:r>
      <w:r w:rsidR="00AD6869" w:rsidRPr="00EC72D3">
        <w:rPr>
          <w:rFonts w:asciiTheme="majorHAnsi" w:hAnsiTheme="majorHAnsi"/>
        </w:rPr>
        <w:t xml:space="preserve">what </w:t>
      </w:r>
      <w:r w:rsidRPr="00EC72D3">
        <w:rPr>
          <w:rFonts w:asciiTheme="majorHAnsi" w:hAnsiTheme="majorHAnsi"/>
        </w:rPr>
        <w:t xml:space="preserve">kinds of learning will meet </w:t>
      </w:r>
      <w:r w:rsidR="0024558D" w:rsidRPr="00EC72D3">
        <w:rPr>
          <w:rFonts w:asciiTheme="majorHAnsi" w:hAnsiTheme="majorHAnsi"/>
        </w:rPr>
        <w:t>y</w:t>
      </w:r>
      <w:r w:rsidRPr="00EC72D3">
        <w:rPr>
          <w:rFonts w:asciiTheme="majorHAnsi" w:hAnsiTheme="majorHAnsi"/>
        </w:rPr>
        <w:t>our goals.</w:t>
      </w:r>
      <w:r w:rsidR="00DB28FF" w:rsidRPr="00EC72D3">
        <w:rPr>
          <w:rFonts w:asciiTheme="majorHAnsi" w:hAnsiTheme="majorHAnsi"/>
        </w:rPr>
        <w:t xml:space="preserve"> </w:t>
      </w:r>
      <w:r w:rsidRPr="00EC72D3">
        <w:rPr>
          <w:rFonts w:asciiTheme="majorHAnsi" w:hAnsiTheme="majorHAnsi"/>
        </w:rPr>
        <w:t xml:space="preserve"> You have generated a</w:t>
      </w:r>
      <w:r w:rsidR="001F3156" w:rsidRPr="00EC72D3">
        <w:rPr>
          <w:rFonts w:asciiTheme="majorHAnsi" w:hAnsiTheme="majorHAnsi"/>
        </w:rPr>
        <w:t xml:space="preserve"> wealth of data, </w:t>
      </w:r>
      <w:r w:rsidRPr="00EC72D3">
        <w:rPr>
          <w:rFonts w:asciiTheme="majorHAnsi" w:hAnsiTheme="majorHAnsi"/>
        </w:rPr>
        <w:t xml:space="preserve">reflections and </w:t>
      </w:r>
      <w:r w:rsidR="001F3156" w:rsidRPr="00EC72D3">
        <w:rPr>
          <w:rFonts w:asciiTheme="majorHAnsi" w:hAnsiTheme="majorHAnsi"/>
        </w:rPr>
        <w:t xml:space="preserve">insights </w:t>
      </w:r>
      <w:r w:rsidR="00870164" w:rsidRPr="00EC72D3">
        <w:rPr>
          <w:rFonts w:asciiTheme="majorHAnsi" w:hAnsiTheme="majorHAnsi"/>
        </w:rPr>
        <w:t xml:space="preserve">over the past year. </w:t>
      </w:r>
      <w:r w:rsidR="00AD6869" w:rsidRPr="00EC72D3">
        <w:rPr>
          <w:rFonts w:asciiTheme="majorHAnsi" w:hAnsiTheme="majorHAnsi"/>
        </w:rPr>
        <w:t>Mining these</w:t>
      </w:r>
      <w:r w:rsidR="001F3156" w:rsidRPr="00EC72D3">
        <w:rPr>
          <w:rFonts w:asciiTheme="majorHAnsi" w:hAnsiTheme="majorHAnsi"/>
        </w:rPr>
        <w:t xml:space="preserve"> </w:t>
      </w:r>
      <w:r w:rsidR="00AD6869" w:rsidRPr="00EC72D3">
        <w:rPr>
          <w:rFonts w:asciiTheme="majorHAnsi" w:hAnsiTheme="majorHAnsi"/>
        </w:rPr>
        <w:t xml:space="preserve">six </w:t>
      </w:r>
      <w:r w:rsidR="001F3156" w:rsidRPr="00EC72D3">
        <w:rPr>
          <w:rFonts w:asciiTheme="majorHAnsi" w:hAnsiTheme="majorHAnsi"/>
        </w:rPr>
        <w:t xml:space="preserve">sources of valuable information </w:t>
      </w:r>
      <w:r w:rsidR="00AD6869" w:rsidRPr="00EC72D3">
        <w:rPr>
          <w:rFonts w:asciiTheme="majorHAnsi" w:hAnsiTheme="majorHAnsi"/>
        </w:rPr>
        <w:t xml:space="preserve">for significant ideas </w:t>
      </w:r>
      <w:r w:rsidR="001F3156" w:rsidRPr="00EC72D3">
        <w:rPr>
          <w:rFonts w:asciiTheme="majorHAnsi" w:hAnsiTheme="majorHAnsi"/>
        </w:rPr>
        <w:t xml:space="preserve">will enrich and guide your planning.  </w:t>
      </w:r>
      <w:r w:rsidRPr="00EC72D3">
        <w:rPr>
          <w:rFonts w:asciiTheme="majorHAnsi" w:hAnsiTheme="majorHAnsi"/>
        </w:rPr>
        <w:t>Ask</w:t>
      </w:r>
      <w:r w:rsidR="001F3156" w:rsidRPr="00EC72D3">
        <w:rPr>
          <w:rFonts w:asciiTheme="majorHAnsi" w:hAnsiTheme="majorHAnsi"/>
        </w:rPr>
        <w:t xml:space="preserve"> your consultant to help you </w:t>
      </w:r>
      <w:r w:rsidR="00AD6869" w:rsidRPr="00EC72D3">
        <w:rPr>
          <w:rFonts w:asciiTheme="majorHAnsi" w:hAnsiTheme="majorHAnsi"/>
        </w:rPr>
        <w:t>through this process</w:t>
      </w:r>
      <w:bookmarkStart w:id="0" w:name="_GoBack"/>
      <w:bookmarkEnd w:id="0"/>
      <w:r w:rsidR="006C75B6" w:rsidRPr="00EC72D3">
        <w:rPr>
          <w:rFonts w:asciiTheme="majorHAnsi" w:hAnsiTheme="majorHAnsi"/>
        </w:rPr>
        <w:t xml:space="preserve">. </w:t>
      </w:r>
      <w:r w:rsidR="001F3156" w:rsidRPr="00EC72D3">
        <w:rPr>
          <w:rFonts w:asciiTheme="majorHAnsi" w:hAnsiTheme="majorHAnsi"/>
        </w:rPr>
        <w:t xml:space="preserve"> The </w:t>
      </w:r>
      <w:r w:rsidR="0024558D" w:rsidRPr="00EC72D3">
        <w:rPr>
          <w:rFonts w:asciiTheme="majorHAnsi" w:hAnsiTheme="majorHAnsi"/>
        </w:rPr>
        <w:t>Learning Plan</w:t>
      </w:r>
      <w:r w:rsidR="001F3156" w:rsidRPr="00EC72D3">
        <w:rPr>
          <w:rFonts w:asciiTheme="majorHAnsi" w:hAnsiTheme="majorHAnsi"/>
        </w:rPr>
        <w:t xml:space="preserve"> Model</w:t>
      </w:r>
      <w:r w:rsidR="006C75B6" w:rsidRPr="00EC72D3">
        <w:rPr>
          <w:rFonts w:asciiTheme="majorHAnsi" w:hAnsiTheme="majorHAnsi"/>
        </w:rPr>
        <w:t xml:space="preserve"> </w:t>
      </w:r>
      <w:r w:rsidR="0024558D" w:rsidRPr="00EC72D3">
        <w:rPr>
          <w:rFonts w:asciiTheme="majorHAnsi" w:hAnsiTheme="majorHAnsi"/>
        </w:rPr>
        <w:t>lays out</w:t>
      </w:r>
      <w:r w:rsidR="006C75B6" w:rsidRPr="00EC72D3">
        <w:rPr>
          <w:rFonts w:asciiTheme="majorHAnsi" w:hAnsiTheme="majorHAnsi"/>
        </w:rPr>
        <w:t xml:space="preserve"> these sources of </w:t>
      </w:r>
      <w:r w:rsidR="0024558D" w:rsidRPr="00EC72D3">
        <w:rPr>
          <w:rFonts w:asciiTheme="majorHAnsi" w:hAnsiTheme="majorHAnsi"/>
        </w:rPr>
        <w:t xml:space="preserve">information, which </w:t>
      </w:r>
      <w:r w:rsidR="00AD6869" w:rsidRPr="00EC72D3">
        <w:rPr>
          <w:rFonts w:asciiTheme="majorHAnsi" w:hAnsiTheme="majorHAnsi"/>
        </w:rPr>
        <w:t xml:space="preserve">also </w:t>
      </w:r>
      <w:r w:rsidR="0024558D" w:rsidRPr="00EC72D3">
        <w:rPr>
          <w:rFonts w:asciiTheme="majorHAnsi" w:hAnsiTheme="majorHAnsi"/>
        </w:rPr>
        <w:t>are described below.  The</w:t>
      </w:r>
      <w:r w:rsidR="006C75B6" w:rsidRPr="00EC72D3">
        <w:rPr>
          <w:rFonts w:asciiTheme="majorHAnsi" w:hAnsiTheme="majorHAnsi"/>
        </w:rPr>
        <w:t xml:space="preserve"> </w:t>
      </w:r>
      <w:r w:rsidR="0024558D" w:rsidRPr="00EC72D3">
        <w:rPr>
          <w:rFonts w:asciiTheme="majorHAnsi" w:hAnsiTheme="majorHAnsi"/>
        </w:rPr>
        <w:t>Learning Plan</w:t>
      </w:r>
      <w:r w:rsidR="006C75B6" w:rsidRPr="00EC72D3">
        <w:rPr>
          <w:rFonts w:asciiTheme="majorHAnsi" w:hAnsiTheme="majorHAnsi"/>
        </w:rPr>
        <w:t xml:space="preserve"> Template prompts y</w:t>
      </w:r>
      <w:r w:rsidR="002B36C5" w:rsidRPr="00EC72D3">
        <w:rPr>
          <w:rFonts w:asciiTheme="majorHAnsi" w:hAnsiTheme="majorHAnsi"/>
        </w:rPr>
        <w:t xml:space="preserve">ou to articulate what from each source </w:t>
      </w:r>
      <w:r w:rsidR="0024558D" w:rsidRPr="00EC72D3">
        <w:rPr>
          <w:rFonts w:asciiTheme="majorHAnsi" w:hAnsiTheme="majorHAnsi"/>
        </w:rPr>
        <w:t>you want to be sure to include</w:t>
      </w:r>
      <w:r w:rsidR="00AD6869" w:rsidRPr="00EC72D3">
        <w:rPr>
          <w:rFonts w:asciiTheme="majorHAnsi" w:hAnsiTheme="majorHAnsi"/>
        </w:rPr>
        <w:t xml:space="preserve"> in your overall plan</w:t>
      </w:r>
      <w:r w:rsidR="002B36C5" w:rsidRPr="00EC72D3">
        <w:rPr>
          <w:rFonts w:asciiTheme="majorHAnsi" w:hAnsiTheme="majorHAnsi"/>
        </w:rPr>
        <w:t>.</w:t>
      </w:r>
    </w:p>
    <w:p w:rsidR="006C75B6" w:rsidRPr="00EC72D3" w:rsidRDefault="006C75B6" w:rsidP="00B74E78">
      <w:pPr>
        <w:jc w:val="both"/>
        <w:rPr>
          <w:rFonts w:asciiTheme="majorHAnsi" w:hAnsiTheme="majorHAnsi"/>
        </w:rPr>
      </w:pPr>
    </w:p>
    <w:p w:rsidR="00D61526" w:rsidRDefault="006C75B6" w:rsidP="002B06F1">
      <w:pPr>
        <w:jc w:val="both"/>
        <w:rPr>
          <w:rFonts w:asciiTheme="majorHAnsi" w:hAnsiTheme="majorHAnsi"/>
        </w:rPr>
      </w:pPr>
      <w:r w:rsidRPr="00EC72D3">
        <w:rPr>
          <w:rFonts w:asciiTheme="majorHAnsi" w:hAnsiTheme="majorHAnsi"/>
        </w:rPr>
        <w:t xml:space="preserve">To develop </w:t>
      </w:r>
      <w:r w:rsidR="0024558D" w:rsidRPr="00EC72D3">
        <w:rPr>
          <w:rFonts w:asciiTheme="majorHAnsi" w:hAnsiTheme="majorHAnsi"/>
        </w:rPr>
        <w:t>a Learning Plan</w:t>
      </w:r>
      <w:r w:rsidRPr="00EC72D3">
        <w:rPr>
          <w:rFonts w:asciiTheme="majorHAnsi" w:hAnsiTheme="majorHAnsi"/>
        </w:rPr>
        <w:t xml:space="preserve">, </w:t>
      </w:r>
      <w:r w:rsidR="00823867" w:rsidRPr="00EC72D3">
        <w:rPr>
          <w:rFonts w:asciiTheme="majorHAnsi" w:hAnsiTheme="majorHAnsi"/>
        </w:rPr>
        <w:t xml:space="preserve">refer back to </w:t>
      </w:r>
      <w:r w:rsidRPr="00EC72D3">
        <w:rPr>
          <w:rFonts w:asciiTheme="majorHAnsi" w:hAnsiTheme="majorHAnsi"/>
        </w:rPr>
        <w:t>or factor in the following:</w:t>
      </w:r>
    </w:p>
    <w:p w:rsidR="00D61526" w:rsidRDefault="00D61526" w:rsidP="00D61526">
      <w:pPr>
        <w:jc w:val="both"/>
        <w:rPr>
          <w:rFonts w:asciiTheme="majorHAnsi" w:hAnsiTheme="majorHAnsi"/>
        </w:rPr>
      </w:pPr>
    </w:p>
    <w:p w:rsidR="001F3156" w:rsidRPr="00D61526" w:rsidRDefault="003C51A1" w:rsidP="00D61526">
      <w:pPr>
        <w:jc w:val="both"/>
        <w:rPr>
          <w:rFonts w:asciiTheme="majorHAnsi" w:hAnsiTheme="majorHAnsi"/>
          <w:b/>
          <w:color w:val="345A8A" w:themeColor="accent1" w:themeShade="B5"/>
          <w:sz w:val="32"/>
          <w:szCs w:val="32"/>
        </w:rPr>
      </w:pPr>
      <w:r w:rsidRPr="00D61526">
        <w:rPr>
          <w:rFonts w:asciiTheme="majorHAnsi" w:hAnsiTheme="majorHAnsi"/>
          <w:b/>
          <w:color w:val="345A8A" w:themeColor="accent1" w:themeShade="B5"/>
          <w:sz w:val="32"/>
          <w:szCs w:val="32"/>
        </w:rPr>
        <w:t>Initial</w:t>
      </w:r>
      <w:r w:rsidR="00581409" w:rsidRPr="00D61526">
        <w:rPr>
          <w:rFonts w:asciiTheme="majorHAnsi" w:hAnsiTheme="majorHAnsi"/>
          <w:b/>
          <w:color w:val="345A8A" w:themeColor="accent1" w:themeShade="B5"/>
          <w:sz w:val="32"/>
          <w:szCs w:val="32"/>
        </w:rPr>
        <w:t xml:space="preserve"> Appreciative Inquiry e</w:t>
      </w:r>
      <w:r w:rsidR="006C75B6" w:rsidRPr="00D61526">
        <w:rPr>
          <w:rFonts w:asciiTheme="majorHAnsi" w:hAnsiTheme="majorHAnsi"/>
          <w:b/>
          <w:color w:val="345A8A" w:themeColor="accent1" w:themeShade="B5"/>
          <w:sz w:val="32"/>
          <w:szCs w:val="32"/>
        </w:rPr>
        <w:t xml:space="preserve">xercise and your congregation’s stated vision </w:t>
      </w:r>
      <w:r w:rsidR="006C75B6" w:rsidRPr="00D61526">
        <w:rPr>
          <w:rFonts w:asciiTheme="majorHAnsi" w:hAnsiTheme="majorHAnsi"/>
          <w:b/>
          <w:color w:val="345A8A" w:themeColor="accent1" w:themeShade="B5"/>
          <w:sz w:val="28"/>
          <w:szCs w:val="28"/>
        </w:rPr>
        <w:t>(if available)</w:t>
      </w:r>
      <w:r w:rsidR="00581409" w:rsidRPr="00D61526">
        <w:rPr>
          <w:rFonts w:asciiTheme="majorHAnsi" w:hAnsiTheme="majorHAnsi"/>
          <w:b/>
          <w:color w:val="345A8A" w:themeColor="accent1" w:themeShade="B5"/>
          <w:sz w:val="32"/>
          <w:szCs w:val="32"/>
        </w:rPr>
        <w:t xml:space="preserve">  </w:t>
      </w:r>
    </w:p>
    <w:p w:rsidR="00581409" w:rsidRPr="00EC72D3" w:rsidRDefault="00581409" w:rsidP="00B74E78">
      <w:pPr>
        <w:jc w:val="both"/>
        <w:rPr>
          <w:rFonts w:asciiTheme="majorHAnsi" w:hAnsiTheme="majorHAnsi"/>
        </w:rPr>
      </w:pPr>
      <w:r w:rsidRPr="00EC72D3">
        <w:rPr>
          <w:rFonts w:asciiTheme="majorHAnsi" w:hAnsiTheme="majorHAnsi"/>
        </w:rPr>
        <w:t xml:space="preserve">Before you conducted your first learning experience last year you considered your congregation’s culture, history and vision.  </w:t>
      </w:r>
    </w:p>
    <w:p w:rsidR="00581409" w:rsidRPr="00EC72D3" w:rsidRDefault="00B74E78" w:rsidP="00B74E78">
      <w:pPr>
        <w:pStyle w:val="ListParagraph"/>
        <w:numPr>
          <w:ilvl w:val="0"/>
          <w:numId w:val="10"/>
        </w:numPr>
        <w:jc w:val="both"/>
        <w:rPr>
          <w:rFonts w:asciiTheme="majorHAnsi" w:hAnsiTheme="majorHAnsi"/>
        </w:rPr>
      </w:pPr>
      <w:r w:rsidRPr="00EC72D3">
        <w:rPr>
          <w:rFonts w:asciiTheme="majorHAnsi" w:hAnsiTheme="majorHAnsi"/>
        </w:rPr>
        <w:t>What new insights about your congregation have you gained over the past year</w:t>
      </w:r>
      <w:r w:rsidR="00581409" w:rsidRPr="00EC72D3">
        <w:rPr>
          <w:rFonts w:asciiTheme="majorHAnsi" w:hAnsiTheme="majorHAnsi"/>
        </w:rPr>
        <w:t>?</w:t>
      </w:r>
    </w:p>
    <w:p w:rsidR="00390313" w:rsidRPr="00EC72D3" w:rsidRDefault="00581409" w:rsidP="00B74E78">
      <w:pPr>
        <w:pStyle w:val="ListParagraph"/>
        <w:numPr>
          <w:ilvl w:val="0"/>
          <w:numId w:val="10"/>
        </w:numPr>
        <w:jc w:val="both"/>
        <w:rPr>
          <w:rFonts w:asciiTheme="majorHAnsi" w:hAnsiTheme="majorHAnsi"/>
        </w:rPr>
      </w:pPr>
      <w:r w:rsidRPr="00EC72D3">
        <w:rPr>
          <w:rFonts w:asciiTheme="majorHAnsi" w:hAnsiTheme="majorHAnsi"/>
        </w:rPr>
        <w:t>What is important for you to keep in mind about your congregation as you move forward?</w:t>
      </w:r>
    </w:p>
    <w:p w:rsidR="006C75B6" w:rsidRPr="00EC72D3" w:rsidRDefault="006C75B6" w:rsidP="00B74E78">
      <w:pPr>
        <w:pStyle w:val="Heading1"/>
        <w:jc w:val="both"/>
      </w:pPr>
      <w:r w:rsidRPr="00EC72D3">
        <w:t>Insights drawn from the Parent and Key Personnel Surveys</w:t>
      </w:r>
    </w:p>
    <w:p w:rsidR="002B36C5" w:rsidRPr="00EC72D3" w:rsidRDefault="002B36C5" w:rsidP="00B74E78">
      <w:pPr>
        <w:jc w:val="both"/>
        <w:rPr>
          <w:rFonts w:asciiTheme="majorHAnsi" w:hAnsiTheme="majorHAnsi"/>
        </w:rPr>
      </w:pPr>
      <w:r w:rsidRPr="00EC72D3">
        <w:rPr>
          <w:rFonts w:asciiTheme="majorHAnsi" w:hAnsiTheme="majorHAnsi"/>
        </w:rPr>
        <w:t xml:space="preserve">Your team </w:t>
      </w:r>
      <w:r w:rsidR="00AD6869" w:rsidRPr="00EC72D3">
        <w:rPr>
          <w:rFonts w:asciiTheme="majorHAnsi" w:hAnsiTheme="majorHAnsi"/>
        </w:rPr>
        <w:t>already should</w:t>
      </w:r>
      <w:r w:rsidRPr="00EC72D3">
        <w:rPr>
          <w:rFonts w:asciiTheme="majorHAnsi" w:hAnsiTheme="majorHAnsi"/>
        </w:rPr>
        <w:t xml:space="preserve"> </w:t>
      </w:r>
      <w:r w:rsidR="00AD6869" w:rsidRPr="00EC72D3">
        <w:rPr>
          <w:rFonts w:asciiTheme="majorHAnsi" w:hAnsiTheme="majorHAnsi"/>
        </w:rPr>
        <w:t xml:space="preserve">have </w:t>
      </w:r>
      <w:r w:rsidR="0024558D" w:rsidRPr="00EC72D3">
        <w:rPr>
          <w:rFonts w:asciiTheme="majorHAnsi" w:hAnsiTheme="majorHAnsi"/>
        </w:rPr>
        <w:t>had a chance to review and analyze</w:t>
      </w:r>
      <w:r w:rsidRPr="00EC72D3">
        <w:rPr>
          <w:rFonts w:asciiTheme="majorHAnsi" w:hAnsiTheme="majorHAnsi"/>
        </w:rPr>
        <w:t xml:space="preserve"> the data from these surveys.  </w:t>
      </w:r>
    </w:p>
    <w:p w:rsidR="00390313" w:rsidRPr="00EC72D3" w:rsidRDefault="00390313" w:rsidP="00B74E78">
      <w:pPr>
        <w:pStyle w:val="ListParagraph"/>
        <w:numPr>
          <w:ilvl w:val="0"/>
          <w:numId w:val="12"/>
        </w:numPr>
        <w:jc w:val="both"/>
        <w:rPr>
          <w:rFonts w:asciiTheme="majorHAnsi" w:hAnsiTheme="majorHAnsi"/>
        </w:rPr>
      </w:pPr>
      <w:r w:rsidRPr="00EC72D3">
        <w:rPr>
          <w:rFonts w:asciiTheme="majorHAnsi" w:hAnsiTheme="majorHAnsi"/>
        </w:rPr>
        <w:t xml:space="preserve">What </w:t>
      </w:r>
      <w:r w:rsidR="002B36C5" w:rsidRPr="00EC72D3">
        <w:rPr>
          <w:rFonts w:asciiTheme="majorHAnsi" w:hAnsiTheme="majorHAnsi"/>
        </w:rPr>
        <w:t>do these surveys</w:t>
      </w:r>
      <w:r w:rsidRPr="00EC72D3">
        <w:rPr>
          <w:rFonts w:asciiTheme="majorHAnsi" w:hAnsiTheme="majorHAnsi"/>
        </w:rPr>
        <w:t xml:space="preserve"> suggest </w:t>
      </w:r>
      <w:r w:rsidR="002B36C5" w:rsidRPr="00EC72D3">
        <w:rPr>
          <w:rFonts w:asciiTheme="majorHAnsi" w:hAnsiTheme="majorHAnsi"/>
        </w:rPr>
        <w:t>you</w:t>
      </w:r>
      <w:r w:rsidRPr="00EC72D3">
        <w:rPr>
          <w:rFonts w:asciiTheme="majorHAnsi" w:hAnsiTheme="majorHAnsi"/>
        </w:rPr>
        <w:t xml:space="preserve"> need to incorporate</w:t>
      </w:r>
      <w:r w:rsidR="002B36C5" w:rsidRPr="00EC72D3">
        <w:rPr>
          <w:rFonts w:asciiTheme="majorHAnsi" w:hAnsiTheme="majorHAnsi"/>
        </w:rPr>
        <w:t xml:space="preserve"> in</w:t>
      </w:r>
      <w:r w:rsidR="00B74E78" w:rsidRPr="00EC72D3">
        <w:rPr>
          <w:rFonts w:asciiTheme="majorHAnsi" w:hAnsiTheme="majorHAnsi"/>
        </w:rPr>
        <w:t>to</w:t>
      </w:r>
      <w:r w:rsidR="002B36C5" w:rsidRPr="00EC72D3">
        <w:rPr>
          <w:rFonts w:asciiTheme="majorHAnsi" w:hAnsiTheme="majorHAnsi"/>
        </w:rPr>
        <w:t xml:space="preserve"> your learning</w:t>
      </w:r>
      <w:r w:rsidRPr="00EC72D3">
        <w:rPr>
          <w:rFonts w:asciiTheme="majorHAnsi" w:hAnsiTheme="majorHAnsi"/>
        </w:rPr>
        <w:t xml:space="preserve">?  </w:t>
      </w:r>
    </w:p>
    <w:p w:rsidR="006C75B6" w:rsidRPr="00EC72D3" w:rsidRDefault="006C75B6" w:rsidP="00B74E78">
      <w:pPr>
        <w:pStyle w:val="Heading1"/>
        <w:jc w:val="both"/>
      </w:pPr>
      <w:r w:rsidRPr="00EC72D3">
        <w:t>Social connector, participant and facilitator reflections</w:t>
      </w:r>
    </w:p>
    <w:p w:rsidR="002B36C5" w:rsidRPr="00EC72D3" w:rsidRDefault="002B36C5" w:rsidP="00B74E78">
      <w:pPr>
        <w:jc w:val="both"/>
        <w:rPr>
          <w:rFonts w:asciiTheme="majorHAnsi" w:hAnsiTheme="majorHAnsi"/>
        </w:rPr>
      </w:pPr>
      <w:r w:rsidRPr="00EC72D3">
        <w:rPr>
          <w:rFonts w:asciiTheme="majorHAnsi" w:hAnsiTheme="majorHAnsi"/>
        </w:rPr>
        <w:t xml:space="preserve">From your first conversation with the social connector families, </w:t>
      </w:r>
      <w:r w:rsidR="00AD6869" w:rsidRPr="00EC72D3">
        <w:rPr>
          <w:rFonts w:asciiTheme="majorHAnsi" w:hAnsiTheme="majorHAnsi"/>
        </w:rPr>
        <w:t>through</w:t>
      </w:r>
      <w:r w:rsidRPr="00EC72D3">
        <w:rPr>
          <w:rFonts w:asciiTheme="majorHAnsi" w:hAnsiTheme="majorHAnsi"/>
        </w:rPr>
        <w:t xml:space="preserve"> all of the reflections collected after each learning experience, you have a treasure trove of reactions, likes and dislikes, hopes, dreams and valuable input that can help shape your learning experiences.</w:t>
      </w:r>
    </w:p>
    <w:p w:rsidR="002B36C5" w:rsidRPr="00EC72D3" w:rsidRDefault="002B36C5" w:rsidP="00B74E78">
      <w:pPr>
        <w:pStyle w:val="ListParagraph"/>
        <w:numPr>
          <w:ilvl w:val="0"/>
          <w:numId w:val="12"/>
        </w:numPr>
        <w:jc w:val="both"/>
        <w:rPr>
          <w:rFonts w:asciiTheme="majorHAnsi" w:hAnsiTheme="majorHAnsi"/>
        </w:rPr>
      </w:pPr>
      <w:r w:rsidRPr="00EC72D3">
        <w:rPr>
          <w:rFonts w:asciiTheme="majorHAnsi" w:hAnsiTheme="majorHAnsi"/>
        </w:rPr>
        <w:t>What does this feedback suggest people find most meaningful? What does it seem they most enjoy?</w:t>
      </w:r>
    </w:p>
    <w:p w:rsidR="003C51A1" w:rsidRPr="00EC72D3" w:rsidRDefault="00B74E78" w:rsidP="00B74E78">
      <w:pPr>
        <w:pStyle w:val="ListParagraph"/>
        <w:numPr>
          <w:ilvl w:val="0"/>
          <w:numId w:val="12"/>
        </w:numPr>
        <w:jc w:val="both"/>
        <w:rPr>
          <w:rFonts w:asciiTheme="majorHAnsi" w:hAnsiTheme="majorHAnsi"/>
        </w:rPr>
      </w:pPr>
      <w:r w:rsidRPr="00EC72D3">
        <w:rPr>
          <w:rFonts w:asciiTheme="majorHAnsi" w:hAnsiTheme="majorHAnsi"/>
        </w:rPr>
        <w:lastRenderedPageBreak/>
        <w:t>What do these reflections suggest you need to incorporate into</w:t>
      </w:r>
      <w:r w:rsidR="002B36C5" w:rsidRPr="00EC72D3">
        <w:rPr>
          <w:rFonts w:asciiTheme="majorHAnsi" w:hAnsiTheme="majorHAnsi"/>
        </w:rPr>
        <w:t xml:space="preserve"> your learning?</w:t>
      </w:r>
    </w:p>
    <w:p w:rsidR="00390313" w:rsidRPr="00EC72D3" w:rsidRDefault="0024558D" w:rsidP="00B74E78">
      <w:pPr>
        <w:pStyle w:val="Heading1"/>
        <w:jc w:val="both"/>
      </w:pPr>
      <w:r w:rsidRPr="00EC72D3">
        <w:t>Matching experiences to learner outcomes</w:t>
      </w:r>
    </w:p>
    <w:p w:rsidR="003C51A1" w:rsidRPr="00EC72D3" w:rsidRDefault="0024558D" w:rsidP="00B74E78">
      <w:pPr>
        <w:jc w:val="both"/>
        <w:rPr>
          <w:rFonts w:asciiTheme="majorHAnsi" w:hAnsiTheme="majorHAnsi"/>
        </w:rPr>
      </w:pPr>
      <w:r w:rsidRPr="00EC72D3">
        <w:rPr>
          <w:rFonts w:asciiTheme="majorHAnsi" w:hAnsiTheme="majorHAnsi"/>
        </w:rPr>
        <w:t xml:space="preserve">On the worksheet provided, imagine what </w:t>
      </w:r>
      <w:r w:rsidR="000A3842" w:rsidRPr="00EC72D3">
        <w:rPr>
          <w:rFonts w:asciiTheme="majorHAnsi" w:hAnsiTheme="majorHAnsi"/>
        </w:rPr>
        <w:t xml:space="preserve">your </w:t>
      </w:r>
      <w:r w:rsidRPr="00EC72D3">
        <w:rPr>
          <w:rFonts w:asciiTheme="majorHAnsi" w:hAnsiTheme="majorHAnsi"/>
        </w:rPr>
        <w:t xml:space="preserve">participant families </w:t>
      </w:r>
      <w:r w:rsidR="000A3842" w:rsidRPr="00EC72D3">
        <w:rPr>
          <w:rFonts w:asciiTheme="majorHAnsi" w:hAnsiTheme="majorHAnsi"/>
        </w:rPr>
        <w:t>will be doing</w:t>
      </w:r>
      <w:r w:rsidRPr="00EC72D3">
        <w:rPr>
          <w:rFonts w:asciiTheme="majorHAnsi" w:hAnsiTheme="majorHAnsi"/>
        </w:rPr>
        <w:t xml:space="preserve"> differently at the end of this year</w:t>
      </w:r>
      <w:r w:rsidR="000A3842" w:rsidRPr="00EC72D3">
        <w:rPr>
          <w:rFonts w:asciiTheme="majorHAnsi" w:hAnsiTheme="majorHAnsi"/>
        </w:rPr>
        <w:t>.  From there, the worksheet will prompt you to think through the kinds of learning, experiences, reflection and support they will need in order to reach those ends.  This information will help you plot out the sequence and scope of your learners’ experiences this year.</w:t>
      </w:r>
    </w:p>
    <w:p w:rsidR="00390313" w:rsidRPr="00EC72D3" w:rsidRDefault="00390313" w:rsidP="00B74E78">
      <w:pPr>
        <w:pStyle w:val="Heading1"/>
        <w:jc w:val="both"/>
      </w:pPr>
      <w:r w:rsidRPr="00EC72D3">
        <w:t>Essential Question(s)</w:t>
      </w:r>
    </w:p>
    <w:p w:rsidR="00390313" w:rsidRPr="00EC72D3" w:rsidRDefault="00390313" w:rsidP="00B74E78">
      <w:pPr>
        <w:jc w:val="both"/>
        <w:rPr>
          <w:rFonts w:asciiTheme="majorHAnsi" w:hAnsiTheme="majorHAnsi"/>
        </w:rPr>
      </w:pPr>
      <w:r w:rsidRPr="00EC72D3">
        <w:rPr>
          <w:rFonts w:asciiTheme="majorHAnsi" w:hAnsiTheme="majorHAnsi"/>
        </w:rPr>
        <w:t xml:space="preserve">Also sometimes known as your Big Idea(s), </w:t>
      </w:r>
      <w:r w:rsidR="003C51A1" w:rsidRPr="00EC72D3">
        <w:rPr>
          <w:rFonts w:asciiTheme="majorHAnsi" w:hAnsiTheme="majorHAnsi"/>
        </w:rPr>
        <w:t xml:space="preserve">these are questions that address dilemmas of living that extend far beyond the classroom.  They are never simple or obvious, and likely will never be fully answered; yet they often open up new ways of thinking and </w:t>
      </w:r>
      <w:r w:rsidR="00823867" w:rsidRPr="00EC72D3">
        <w:rPr>
          <w:rFonts w:asciiTheme="majorHAnsi" w:hAnsiTheme="majorHAnsi"/>
        </w:rPr>
        <w:t>understanding</w:t>
      </w:r>
      <w:r w:rsidR="003C51A1" w:rsidRPr="00EC72D3">
        <w:rPr>
          <w:rFonts w:asciiTheme="majorHAnsi" w:hAnsiTheme="majorHAnsi"/>
        </w:rPr>
        <w:t xml:space="preserve"> the world.  </w:t>
      </w:r>
      <w:r w:rsidR="000A3842" w:rsidRPr="00EC72D3">
        <w:rPr>
          <w:rFonts w:asciiTheme="majorHAnsi" w:hAnsiTheme="majorHAnsi"/>
        </w:rPr>
        <w:t xml:space="preserve">Some examples are “In what ways </w:t>
      </w:r>
      <w:r w:rsidR="001E5568" w:rsidRPr="00EC72D3">
        <w:rPr>
          <w:rFonts w:asciiTheme="majorHAnsi" w:hAnsiTheme="majorHAnsi"/>
        </w:rPr>
        <w:t>can</w:t>
      </w:r>
      <w:r w:rsidR="000A3842" w:rsidRPr="00EC72D3">
        <w:rPr>
          <w:rFonts w:asciiTheme="majorHAnsi" w:hAnsiTheme="majorHAnsi"/>
        </w:rPr>
        <w:t xml:space="preserve"> Sha</w:t>
      </w:r>
      <w:r w:rsidR="001E5568" w:rsidRPr="00EC72D3">
        <w:rPr>
          <w:rFonts w:asciiTheme="majorHAnsi" w:hAnsiTheme="majorHAnsi"/>
        </w:rPr>
        <w:t xml:space="preserve">bbat enrich our family life?” </w:t>
      </w:r>
      <w:r w:rsidR="000A3842" w:rsidRPr="00EC72D3">
        <w:rPr>
          <w:rFonts w:asciiTheme="majorHAnsi" w:hAnsiTheme="majorHAnsi"/>
        </w:rPr>
        <w:t xml:space="preserve">and “How does doing </w:t>
      </w:r>
      <w:r w:rsidR="000A3842" w:rsidRPr="00EC72D3">
        <w:rPr>
          <w:rFonts w:asciiTheme="majorHAnsi" w:hAnsiTheme="majorHAnsi"/>
          <w:i/>
        </w:rPr>
        <w:t>tikkun olam</w:t>
      </w:r>
      <w:r w:rsidR="000A3842" w:rsidRPr="00EC72D3">
        <w:rPr>
          <w:rFonts w:asciiTheme="majorHAnsi" w:hAnsiTheme="majorHAnsi"/>
        </w:rPr>
        <w:t xml:space="preserve"> </w:t>
      </w:r>
      <w:r w:rsidR="001E5568" w:rsidRPr="00EC72D3">
        <w:rPr>
          <w:rFonts w:asciiTheme="majorHAnsi" w:hAnsiTheme="majorHAnsi"/>
        </w:rPr>
        <w:t xml:space="preserve">impact my Jewish identity?” </w:t>
      </w:r>
      <w:r w:rsidR="003C51A1" w:rsidRPr="00EC72D3">
        <w:rPr>
          <w:rFonts w:asciiTheme="majorHAnsi" w:hAnsiTheme="majorHAnsi"/>
        </w:rPr>
        <w:t>Articulating Essential Question(s) now will help you focus your planning for the year.</w:t>
      </w:r>
      <w:r w:rsidR="00823867" w:rsidRPr="00EC72D3">
        <w:rPr>
          <w:rFonts w:asciiTheme="majorHAnsi" w:hAnsiTheme="majorHAnsi"/>
        </w:rPr>
        <w:t xml:space="preserve">  Your consultant is prepared to help you express </w:t>
      </w:r>
      <w:r w:rsidR="001E5568" w:rsidRPr="00EC72D3">
        <w:rPr>
          <w:rFonts w:asciiTheme="majorHAnsi" w:hAnsiTheme="majorHAnsi"/>
        </w:rPr>
        <w:t xml:space="preserve">the goals for each experience’s </w:t>
      </w:r>
      <w:r w:rsidR="00823867" w:rsidRPr="00EC72D3">
        <w:rPr>
          <w:rFonts w:asciiTheme="majorHAnsi" w:hAnsiTheme="majorHAnsi"/>
        </w:rPr>
        <w:t xml:space="preserve">goals </w:t>
      </w:r>
      <w:r w:rsidR="001E5568" w:rsidRPr="00EC72D3">
        <w:rPr>
          <w:rFonts w:asciiTheme="majorHAnsi" w:hAnsiTheme="majorHAnsi"/>
        </w:rPr>
        <w:t xml:space="preserve">in </w:t>
      </w:r>
      <w:r w:rsidR="00823867" w:rsidRPr="00EC72D3">
        <w:rPr>
          <w:rFonts w:asciiTheme="majorHAnsi" w:hAnsiTheme="majorHAnsi"/>
        </w:rPr>
        <w:t>this way.</w:t>
      </w:r>
    </w:p>
    <w:p w:rsidR="00390313" w:rsidRPr="00EC72D3" w:rsidRDefault="00390313" w:rsidP="00B74E78">
      <w:pPr>
        <w:pStyle w:val="Heading1"/>
        <w:jc w:val="both"/>
      </w:pPr>
      <w:r w:rsidRPr="00EC72D3">
        <w:t>Individual observations and experiences</w:t>
      </w:r>
    </w:p>
    <w:p w:rsidR="003C51A1" w:rsidRPr="00EC72D3" w:rsidRDefault="001E5568" w:rsidP="002B06F1">
      <w:pPr>
        <w:jc w:val="both"/>
        <w:rPr>
          <w:rFonts w:asciiTheme="majorHAnsi" w:hAnsiTheme="majorHAnsi"/>
        </w:rPr>
      </w:pPr>
      <w:r w:rsidRPr="00EC72D3">
        <w:rPr>
          <w:rFonts w:asciiTheme="majorHAnsi" w:hAnsiTheme="majorHAnsi"/>
        </w:rPr>
        <w:t>Each team member’s input, based on his or her empirical</w:t>
      </w:r>
      <w:r w:rsidR="00ED096D" w:rsidRPr="00EC72D3">
        <w:rPr>
          <w:rFonts w:asciiTheme="majorHAnsi" w:hAnsiTheme="majorHAnsi"/>
        </w:rPr>
        <w:t xml:space="preserve"> knowledge,</w:t>
      </w:r>
      <w:r w:rsidR="00581409" w:rsidRPr="00EC72D3">
        <w:rPr>
          <w:rFonts w:asciiTheme="majorHAnsi" w:hAnsiTheme="majorHAnsi"/>
        </w:rPr>
        <w:t xml:space="preserve"> is important to factor</w:t>
      </w:r>
      <w:r w:rsidR="003C51A1" w:rsidRPr="00EC72D3">
        <w:rPr>
          <w:rFonts w:asciiTheme="majorHAnsi" w:hAnsiTheme="majorHAnsi"/>
        </w:rPr>
        <w:t xml:space="preserve"> </w:t>
      </w:r>
      <w:r w:rsidR="00581409" w:rsidRPr="00EC72D3">
        <w:rPr>
          <w:rFonts w:asciiTheme="majorHAnsi" w:hAnsiTheme="majorHAnsi"/>
        </w:rPr>
        <w:t>into</w:t>
      </w:r>
      <w:r w:rsidR="003C51A1" w:rsidRPr="00EC72D3">
        <w:rPr>
          <w:rFonts w:asciiTheme="majorHAnsi" w:hAnsiTheme="majorHAnsi"/>
        </w:rPr>
        <w:t xml:space="preserve"> the formulation of your </w:t>
      </w:r>
      <w:r w:rsidRPr="00EC72D3">
        <w:rPr>
          <w:rFonts w:asciiTheme="majorHAnsi" w:hAnsiTheme="majorHAnsi"/>
        </w:rPr>
        <w:t>Learning Plan</w:t>
      </w:r>
      <w:r w:rsidR="003C51A1" w:rsidRPr="00EC72D3">
        <w:rPr>
          <w:rFonts w:asciiTheme="majorHAnsi" w:hAnsiTheme="majorHAnsi"/>
        </w:rPr>
        <w:t xml:space="preserve">. </w:t>
      </w:r>
    </w:p>
    <w:p w:rsidR="00C52227" w:rsidRPr="00EC72D3" w:rsidRDefault="00C52227" w:rsidP="00B74E78">
      <w:pPr>
        <w:jc w:val="both"/>
        <w:rPr>
          <w:rFonts w:asciiTheme="majorHAnsi" w:hAnsiTheme="majorHAnsi"/>
        </w:rPr>
      </w:pPr>
    </w:p>
    <w:p w:rsidR="00C52227" w:rsidRPr="00EC72D3" w:rsidRDefault="00C52227" w:rsidP="00B74E78">
      <w:pPr>
        <w:jc w:val="both"/>
        <w:rPr>
          <w:rFonts w:asciiTheme="majorHAnsi" w:hAnsiTheme="majorHAnsi"/>
        </w:rPr>
      </w:pPr>
    </w:p>
    <w:p w:rsidR="001E5568" w:rsidRPr="00EC72D3" w:rsidRDefault="00662D2B" w:rsidP="002B06F1">
      <w:pPr>
        <w:jc w:val="both"/>
        <w:rPr>
          <w:rFonts w:asciiTheme="majorHAnsi" w:hAnsiTheme="majorHAnsi"/>
        </w:rPr>
      </w:pPr>
      <w:r w:rsidRPr="00EC72D3">
        <w:rPr>
          <w:rFonts w:asciiTheme="majorHAnsi" w:hAnsiTheme="majorHAnsi"/>
        </w:rPr>
        <w:t xml:space="preserve">Once you have developed </w:t>
      </w:r>
      <w:r w:rsidR="001E5568" w:rsidRPr="00EC72D3">
        <w:rPr>
          <w:rFonts w:asciiTheme="majorHAnsi" w:hAnsiTheme="majorHAnsi"/>
        </w:rPr>
        <w:t>a Learning Plan</w:t>
      </w:r>
      <w:r w:rsidRPr="00EC72D3">
        <w:rPr>
          <w:rFonts w:asciiTheme="majorHAnsi" w:hAnsiTheme="majorHAnsi"/>
        </w:rPr>
        <w:t xml:space="preserve"> for your model for the upcoming year, use the provided Calendar </w:t>
      </w:r>
      <w:r w:rsidR="001A2195" w:rsidRPr="00EC72D3">
        <w:rPr>
          <w:rFonts w:asciiTheme="majorHAnsi" w:hAnsiTheme="majorHAnsi"/>
        </w:rPr>
        <w:t xml:space="preserve">of Learning Experiences </w:t>
      </w:r>
      <w:r w:rsidRPr="00EC72D3">
        <w:rPr>
          <w:rFonts w:asciiTheme="majorHAnsi" w:hAnsiTheme="majorHAnsi"/>
        </w:rPr>
        <w:t xml:space="preserve">template to plot out the flow and arc of </w:t>
      </w:r>
      <w:r w:rsidR="00823867" w:rsidRPr="00EC72D3">
        <w:rPr>
          <w:rFonts w:asciiTheme="majorHAnsi" w:hAnsiTheme="majorHAnsi"/>
        </w:rPr>
        <w:t>your learning</w:t>
      </w:r>
      <w:r w:rsidRPr="00EC72D3">
        <w:rPr>
          <w:rFonts w:asciiTheme="majorHAnsi" w:hAnsiTheme="majorHAnsi"/>
        </w:rPr>
        <w:t xml:space="preserve">.  </w:t>
      </w:r>
      <w:r w:rsidR="00823867" w:rsidRPr="00EC72D3">
        <w:rPr>
          <w:rFonts w:asciiTheme="majorHAnsi" w:hAnsiTheme="majorHAnsi"/>
        </w:rPr>
        <w:t xml:space="preserve">You will see that the template asks you to stay attuned to your Essential Questions and </w:t>
      </w:r>
      <w:r w:rsidR="001E5568" w:rsidRPr="00EC72D3">
        <w:rPr>
          <w:rFonts w:asciiTheme="majorHAnsi" w:hAnsiTheme="majorHAnsi"/>
        </w:rPr>
        <w:t>learning</w:t>
      </w:r>
      <w:r w:rsidR="00823867" w:rsidRPr="00EC72D3">
        <w:rPr>
          <w:rFonts w:asciiTheme="majorHAnsi" w:hAnsiTheme="majorHAnsi"/>
        </w:rPr>
        <w:t xml:space="preserve"> outcomes.  </w:t>
      </w:r>
      <w:r w:rsidR="00066C43" w:rsidRPr="00EC72D3">
        <w:rPr>
          <w:rFonts w:asciiTheme="majorHAnsi" w:hAnsiTheme="majorHAnsi"/>
        </w:rPr>
        <w:t xml:space="preserve"> Schedule</w:t>
      </w:r>
      <w:r w:rsidR="001E5568" w:rsidRPr="00EC72D3">
        <w:rPr>
          <w:rFonts w:asciiTheme="majorHAnsi" w:hAnsiTheme="majorHAnsi"/>
        </w:rPr>
        <w:t xml:space="preserve"> your learning experiences for the entire year, along with how you intend to </w:t>
      </w:r>
      <w:r w:rsidR="00066C43" w:rsidRPr="00EC72D3">
        <w:rPr>
          <w:rFonts w:asciiTheme="majorHAnsi" w:hAnsiTheme="majorHAnsi"/>
        </w:rPr>
        <w:t>prepare</w:t>
      </w:r>
      <w:r w:rsidR="001E5568" w:rsidRPr="00EC72D3">
        <w:rPr>
          <w:rFonts w:asciiTheme="majorHAnsi" w:hAnsiTheme="majorHAnsi"/>
        </w:rPr>
        <w:t xml:space="preserve"> </w:t>
      </w:r>
      <w:r w:rsidR="00066C43" w:rsidRPr="00EC72D3">
        <w:rPr>
          <w:rFonts w:asciiTheme="majorHAnsi" w:hAnsiTheme="majorHAnsi"/>
        </w:rPr>
        <w:t xml:space="preserve">participants in advance </w:t>
      </w:r>
      <w:r w:rsidR="001E5568" w:rsidRPr="00EC72D3">
        <w:rPr>
          <w:rFonts w:asciiTheme="majorHAnsi" w:hAnsiTheme="majorHAnsi"/>
        </w:rPr>
        <w:t xml:space="preserve">and </w:t>
      </w:r>
      <w:r w:rsidR="00066C43" w:rsidRPr="00EC72D3">
        <w:rPr>
          <w:rFonts w:asciiTheme="majorHAnsi" w:hAnsiTheme="majorHAnsi"/>
        </w:rPr>
        <w:t xml:space="preserve">follow-up with them afterwards.  You may find it helpful to group the experiences into thematic clusters when </w:t>
      </w:r>
      <w:r w:rsidR="00AD6869" w:rsidRPr="00EC72D3">
        <w:rPr>
          <w:rFonts w:asciiTheme="majorHAnsi" w:hAnsiTheme="majorHAnsi"/>
        </w:rPr>
        <w:t>it comes time to articulate</w:t>
      </w:r>
      <w:r w:rsidR="00066C43" w:rsidRPr="00EC72D3">
        <w:rPr>
          <w:rFonts w:asciiTheme="majorHAnsi" w:hAnsiTheme="majorHAnsi"/>
        </w:rPr>
        <w:t xml:space="preserve"> the Essential Questions and learning outcomes.</w:t>
      </w:r>
    </w:p>
    <w:p w:rsidR="001E5568" w:rsidRPr="00EC72D3" w:rsidRDefault="001E5568" w:rsidP="00B74E78">
      <w:pPr>
        <w:jc w:val="both"/>
        <w:rPr>
          <w:rFonts w:asciiTheme="majorHAnsi" w:hAnsiTheme="majorHAnsi"/>
        </w:rPr>
      </w:pPr>
    </w:p>
    <w:p w:rsidR="00390313" w:rsidRPr="00EC72D3" w:rsidRDefault="00662D2B" w:rsidP="00B74E78">
      <w:pPr>
        <w:jc w:val="both"/>
        <w:rPr>
          <w:rFonts w:asciiTheme="majorHAnsi" w:hAnsiTheme="majorHAnsi"/>
        </w:rPr>
      </w:pPr>
      <w:r w:rsidRPr="00EC72D3">
        <w:rPr>
          <w:rFonts w:asciiTheme="majorHAnsi" w:hAnsiTheme="majorHAnsi"/>
        </w:rPr>
        <w:t>If a group of people is working on the calendar you may want to use a Facebook group or Google Docs to facilitate the coordination of your efforts.</w:t>
      </w:r>
      <w:r w:rsidR="00C52227" w:rsidRPr="00EC72D3">
        <w:rPr>
          <w:rFonts w:asciiTheme="majorHAnsi" w:hAnsiTheme="majorHAnsi"/>
        </w:rPr>
        <w:tab/>
      </w:r>
    </w:p>
    <w:p w:rsidR="00C52227" w:rsidRPr="00EC72D3" w:rsidRDefault="00C52227" w:rsidP="00B74E78">
      <w:pPr>
        <w:jc w:val="both"/>
        <w:rPr>
          <w:rFonts w:asciiTheme="majorHAnsi" w:hAnsiTheme="majorHAnsi"/>
        </w:rPr>
      </w:pPr>
      <w:r w:rsidRPr="00EC72D3">
        <w:rPr>
          <w:rFonts w:asciiTheme="majorHAnsi" w:hAnsiTheme="majorHAnsi"/>
        </w:rPr>
        <w:tab/>
      </w:r>
    </w:p>
    <w:p w:rsidR="00C52227" w:rsidRPr="00EC72D3" w:rsidRDefault="00C52227" w:rsidP="00B74E78">
      <w:pPr>
        <w:jc w:val="both"/>
        <w:rPr>
          <w:rFonts w:asciiTheme="majorHAnsi" w:hAnsiTheme="majorHAnsi"/>
        </w:rPr>
      </w:pPr>
      <w:r w:rsidRPr="00EC72D3">
        <w:rPr>
          <w:rFonts w:asciiTheme="majorHAnsi" w:hAnsiTheme="majorHAnsi"/>
        </w:rPr>
        <w:tab/>
      </w:r>
    </w:p>
    <w:p w:rsidR="00C52227" w:rsidRPr="00EC72D3" w:rsidRDefault="00C52227" w:rsidP="00B74E78">
      <w:pPr>
        <w:jc w:val="both"/>
        <w:rPr>
          <w:rFonts w:asciiTheme="majorHAnsi" w:hAnsiTheme="majorHAnsi" w:cs="Calibri"/>
        </w:rPr>
      </w:pPr>
    </w:p>
    <w:sectPr w:rsidR="00C52227" w:rsidRPr="00EC72D3" w:rsidSect="002D3EE5">
      <w:headerReference w:type="default" r:id="rId7"/>
      <w:footerReference w:type="even" r:id="rId8"/>
      <w:footerReference w:type="default" r:id="rId9"/>
      <w:pgSz w:w="12240" w:h="15840"/>
      <w:pgMar w:top="1440" w:right="1800" w:bottom="1440" w:left="1800" w:header="288"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568" w:rsidRDefault="001E5568" w:rsidP="00874D51">
      <w:r>
        <w:separator/>
      </w:r>
    </w:p>
  </w:endnote>
  <w:endnote w:type="continuationSeparator" w:id="0">
    <w:p w:rsidR="001E5568" w:rsidRDefault="001E5568" w:rsidP="00874D5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568" w:rsidRDefault="006D3F3C" w:rsidP="00C52227">
    <w:pPr>
      <w:pStyle w:val="Footer"/>
      <w:framePr w:wrap="around" w:vAnchor="text" w:hAnchor="margin" w:xAlign="right" w:y="1"/>
      <w:rPr>
        <w:rStyle w:val="PageNumber"/>
      </w:rPr>
    </w:pPr>
    <w:r>
      <w:rPr>
        <w:rStyle w:val="PageNumber"/>
      </w:rPr>
      <w:fldChar w:fldCharType="begin"/>
    </w:r>
    <w:r w:rsidR="001E5568">
      <w:rPr>
        <w:rStyle w:val="PageNumber"/>
      </w:rPr>
      <w:instrText xml:space="preserve">PAGE  </w:instrText>
    </w:r>
    <w:r>
      <w:rPr>
        <w:rStyle w:val="PageNumber"/>
      </w:rPr>
      <w:fldChar w:fldCharType="end"/>
    </w:r>
  </w:p>
  <w:p w:rsidR="001E5568" w:rsidRDefault="001E5568" w:rsidP="00874D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568" w:rsidRDefault="006D3F3C" w:rsidP="00C52227">
    <w:pPr>
      <w:pStyle w:val="Footer"/>
      <w:framePr w:wrap="around" w:vAnchor="text" w:hAnchor="margin" w:xAlign="right" w:y="1"/>
      <w:rPr>
        <w:rStyle w:val="PageNumber"/>
      </w:rPr>
    </w:pPr>
    <w:r>
      <w:rPr>
        <w:rStyle w:val="PageNumber"/>
      </w:rPr>
      <w:fldChar w:fldCharType="begin"/>
    </w:r>
    <w:r w:rsidR="001E5568">
      <w:rPr>
        <w:rStyle w:val="PageNumber"/>
      </w:rPr>
      <w:instrText xml:space="preserve">PAGE  </w:instrText>
    </w:r>
    <w:r>
      <w:rPr>
        <w:rStyle w:val="PageNumber"/>
      </w:rPr>
      <w:fldChar w:fldCharType="separate"/>
    </w:r>
    <w:r w:rsidR="002B06F1">
      <w:rPr>
        <w:rStyle w:val="PageNumber"/>
        <w:noProof/>
      </w:rPr>
      <w:t>1</w:t>
    </w:r>
    <w:r>
      <w:rPr>
        <w:rStyle w:val="PageNumber"/>
      </w:rPr>
      <w:fldChar w:fldCharType="end"/>
    </w:r>
  </w:p>
  <w:p w:rsidR="001E5568" w:rsidRDefault="002D3EE5" w:rsidP="00874D51">
    <w:pPr>
      <w:pStyle w:val="Footer"/>
      <w:ind w:right="360"/>
    </w:pPr>
    <w:r>
      <w:rPr>
        <w:noProof/>
        <w:lang w:eastAsia="zh-CN" w:bidi="he-IL"/>
      </w:rPr>
      <w:drawing>
        <wp:inline distT="0" distB="0" distL="0" distR="0">
          <wp:extent cx="5486400" cy="615315"/>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486400" cy="61531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568" w:rsidRDefault="001E5568" w:rsidP="00874D51">
      <w:r>
        <w:separator/>
      </w:r>
    </w:p>
  </w:footnote>
  <w:footnote w:type="continuationSeparator" w:id="0">
    <w:p w:rsidR="001E5568" w:rsidRDefault="001E5568" w:rsidP="00874D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EE5" w:rsidRDefault="002D3EE5">
    <w:pPr>
      <w:pStyle w:val="Header"/>
    </w:pPr>
    <w:r>
      <w:rPr>
        <w:noProof/>
        <w:lang w:eastAsia="zh-CN" w:bidi="he-IL"/>
      </w:rPr>
      <w:drawing>
        <wp:inline distT="0" distB="0" distL="0" distR="0">
          <wp:extent cx="5486400" cy="65913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91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1EFA"/>
    <w:multiLevelType w:val="hybridMultilevel"/>
    <w:tmpl w:val="2E223198"/>
    <w:lvl w:ilvl="0" w:tplc="F580C33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8E1D20"/>
    <w:multiLevelType w:val="hybridMultilevel"/>
    <w:tmpl w:val="34308422"/>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D85A77"/>
    <w:multiLevelType w:val="hybridMultilevel"/>
    <w:tmpl w:val="D8FE0D4A"/>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380B81"/>
    <w:multiLevelType w:val="hybridMultilevel"/>
    <w:tmpl w:val="25E66030"/>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449D2"/>
    <w:multiLevelType w:val="hybridMultilevel"/>
    <w:tmpl w:val="78607088"/>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552573"/>
    <w:multiLevelType w:val="hybridMultilevel"/>
    <w:tmpl w:val="AEE6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3D18AE"/>
    <w:multiLevelType w:val="hybridMultilevel"/>
    <w:tmpl w:val="72C21B5E"/>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6A23C2"/>
    <w:multiLevelType w:val="multilevel"/>
    <w:tmpl w:val="F438B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C1D0B75"/>
    <w:multiLevelType w:val="hybridMultilevel"/>
    <w:tmpl w:val="6A967EA4"/>
    <w:lvl w:ilvl="0" w:tplc="F580C33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2634BF7"/>
    <w:multiLevelType w:val="hybridMultilevel"/>
    <w:tmpl w:val="F398D27C"/>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3410D"/>
    <w:multiLevelType w:val="hybridMultilevel"/>
    <w:tmpl w:val="AD7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9A3B30"/>
    <w:multiLevelType w:val="hybridMultilevel"/>
    <w:tmpl w:val="A7DC54A0"/>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8"/>
  </w:num>
  <w:num w:numId="9">
    <w:abstractNumId w:val="0"/>
  </w:num>
  <w:num w:numId="10">
    <w:abstractNumId w:val="9"/>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useFELayout/>
  </w:compat>
  <w:rsids>
    <w:rsidRoot w:val="00625ABC"/>
    <w:rsid w:val="00016884"/>
    <w:rsid w:val="00066C43"/>
    <w:rsid w:val="000A3842"/>
    <w:rsid w:val="00192616"/>
    <w:rsid w:val="001A2195"/>
    <w:rsid w:val="001D101C"/>
    <w:rsid w:val="001D7652"/>
    <w:rsid w:val="001E3BCF"/>
    <w:rsid w:val="001E5568"/>
    <w:rsid w:val="001F3156"/>
    <w:rsid w:val="002116E6"/>
    <w:rsid w:val="00242923"/>
    <w:rsid w:val="0024558D"/>
    <w:rsid w:val="002B06F1"/>
    <w:rsid w:val="002B36C5"/>
    <w:rsid w:val="002B3FD3"/>
    <w:rsid w:val="002B7186"/>
    <w:rsid w:val="002D3EE5"/>
    <w:rsid w:val="00346701"/>
    <w:rsid w:val="00390313"/>
    <w:rsid w:val="003C51A1"/>
    <w:rsid w:val="00406893"/>
    <w:rsid w:val="00441114"/>
    <w:rsid w:val="004465D2"/>
    <w:rsid w:val="004A73A6"/>
    <w:rsid w:val="0051382C"/>
    <w:rsid w:val="00521461"/>
    <w:rsid w:val="00573CDE"/>
    <w:rsid w:val="005766D3"/>
    <w:rsid w:val="00581409"/>
    <w:rsid w:val="005F3330"/>
    <w:rsid w:val="00625ABC"/>
    <w:rsid w:val="00662D2B"/>
    <w:rsid w:val="006957F9"/>
    <w:rsid w:val="006C75B6"/>
    <w:rsid w:val="006D3F3C"/>
    <w:rsid w:val="007347A4"/>
    <w:rsid w:val="00787F00"/>
    <w:rsid w:val="007911D2"/>
    <w:rsid w:val="007D3CF0"/>
    <w:rsid w:val="007E15C0"/>
    <w:rsid w:val="007E1C4D"/>
    <w:rsid w:val="007F4CD5"/>
    <w:rsid w:val="00823867"/>
    <w:rsid w:val="008362C9"/>
    <w:rsid w:val="00846E1C"/>
    <w:rsid w:val="00870164"/>
    <w:rsid w:val="00874D51"/>
    <w:rsid w:val="008B7B10"/>
    <w:rsid w:val="008C2A94"/>
    <w:rsid w:val="00942066"/>
    <w:rsid w:val="00980C72"/>
    <w:rsid w:val="009D6597"/>
    <w:rsid w:val="009F6CBA"/>
    <w:rsid w:val="00A62EDD"/>
    <w:rsid w:val="00AD6869"/>
    <w:rsid w:val="00AF2618"/>
    <w:rsid w:val="00B11F4A"/>
    <w:rsid w:val="00B32B88"/>
    <w:rsid w:val="00B60F1C"/>
    <w:rsid w:val="00B74E78"/>
    <w:rsid w:val="00BA2B60"/>
    <w:rsid w:val="00BB6729"/>
    <w:rsid w:val="00C52227"/>
    <w:rsid w:val="00C653A5"/>
    <w:rsid w:val="00CB4D82"/>
    <w:rsid w:val="00CD3C2A"/>
    <w:rsid w:val="00D047AF"/>
    <w:rsid w:val="00D46EF2"/>
    <w:rsid w:val="00D61526"/>
    <w:rsid w:val="00D729F2"/>
    <w:rsid w:val="00D77AD6"/>
    <w:rsid w:val="00D9470D"/>
    <w:rsid w:val="00DB28FF"/>
    <w:rsid w:val="00E61E32"/>
    <w:rsid w:val="00EC72D3"/>
    <w:rsid w:val="00ED096D"/>
    <w:rsid w:val="00F440CF"/>
    <w:rsid w:val="00F621D8"/>
    <w:rsid w:val="00F74335"/>
    <w:rsid w:val="00F74690"/>
    <w:rsid w:val="00FB55DA"/>
    <w:rsid w:val="00FC69B9"/>
    <w:rsid w:val="00FF6B5C"/>
    <w:rsid w:val="00FF7EEE"/>
  </w:rsids>
  <m:mathPr>
    <m:mathFont m:val="Cambria Math"/>
    <m:brkBin m:val="before"/>
    <m:brkBinSub m:val="--"/>
    <m:smallFrac m:val="off"/>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A94"/>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 w:type="table" w:styleId="TableGrid">
    <w:name w:val="Table Grid"/>
    <w:basedOn w:val="TableNormal"/>
    <w:uiPriority w:val="59"/>
    <w:rsid w:val="00C52227"/>
    <w:rPr>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D3EE5"/>
    <w:pPr>
      <w:tabs>
        <w:tab w:val="center" w:pos="4680"/>
        <w:tab w:val="right" w:pos="9360"/>
      </w:tabs>
    </w:pPr>
  </w:style>
  <w:style w:type="character" w:customStyle="1" w:styleId="HeaderChar">
    <w:name w:val="Header Char"/>
    <w:basedOn w:val="DefaultParagraphFont"/>
    <w:link w:val="Header"/>
    <w:uiPriority w:val="99"/>
    <w:semiHidden/>
    <w:rsid w:val="002D3E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 w:type="table" w:styleId="TableGrid">
    <w:name w:val="Table Grid"/>
    <w:basedOn w:val="TableNormal"/>
    <w:uiPriority w:val="59"/>
    <w:rsid w:val="00C52227"/>
    <w:rPr>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Huntting</dc:creator>
  <cp:keywords/>
  <dc:description/>
  <cp:lastModifiedBy>pitkowskya</cp:lastModifiedBy>
  <cp:revision>8</cp:revision>
  <cp:lastPrinted>2012-05-24T15:57:00Z</cp:lastPrinted>
  <dcterms:created xsi:type="dcterms:W3CDTF">2012-08-21T13:30:00Z</dcterms:created>
  <dcterms:modified xsi:type="dcterms:W3CDTF">2012-08-23T19:39:00Z</dcterms:modified>
</cp:coreProperties>
</file>